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8B14E" w14:textId="1E71EC9C" w:rsidR="00DA4C66" w:rsidRPr="00D40509" w:rsidRDefault="00DA4C66" w:rsidP="00D40509">
      <w:pPr>
        <w:spacing w:line="276" w:lineRule="auto"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40509">
        <w:rPr>
          <w:rFonts w:ascii="Times New Roman" w:hAnsi="Times New Roman" w:cs="Times New Roman"/>
          <w:b/>
          <w:bCs/>
          <w:sz w:val="24"/>
          <w:szCs w:val="24"/>
        </w:rPr>
        <w:t>Keith “Maggie” Brown</w:t>
      </w:r>
    </w:p>
    <w:p w14:paraId="6D12A297" w14:textId="3B29C144" w:rsidR="00DA4C66" w:rsidRPr="00D40509" w:rsidRDefault="00DA4C66" w:rsidP="00D40509">
      <w:pPr>
        <w:spacing w:line="276" w:lineRule="auto"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40509">
        <w:rPr>
          <w:rFonts w:ascii="Times New Roman" w:hAnsi="Times New Roman" w:cs="Times New Roman"/>
          <w:b/>
          <w:bCs/>
          <w:sz w:val="24"/>
          <w:szCs w:val="24"/>
        </w:rPr>
        <w:t>PHIL 1301</w:t>
      </w:r>
    </w:p>
    <w:p w14:paraId="31158297" w14:textId="77777777" w:rsidR="00AB3F76" w:rsidRDefault="00AB3F76" w:rsidP="009C7250">
      <w:pPr>
        <w:spacing w:line="276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8D1958C" w14:textId="0E8E3A8F" w:rsidR="009C7250" w:rsidRDefault="009C7250" w:rsidP="009C7250">
      <w:pPr>
        <w:spacing w:line="276" w:lineRule="auto"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You already ready about me on the “Meet your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Instructor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” page.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So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I am just going to share my own worksheet as well as the issue close to my heart.</w:t>
      </w:r>
    </w:p>
    <w:p w14:paraId="3E0E9570" w14:textId="77777777" w:rsidR="009C7250" w:rsidRDefault="009C7250" w:rsidP="009C7250">
      <w:pPr>
        <w:spacing w:line="276" w:lineRule="auto"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D3CB55" w14:textId="41F89E85" w:rsidR="009C7250" w:rsidRPr="00D40509" w:rsidRDefault="009C7250" w:rsidP="009C7250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ISSUE: </w:t>
      </w:r>
      <w:proofErr w:type="spellStart"/>
      <w:r w:rsidRPr="009C7250">
        <w:rPr>
          <w:rFonts w:ascii="Times New Roman" w:hAnsi="Times New Roman" w:cs="Times New Roman"/>
          <w:i/>
          <w:iCs/>
          <w:sz w:val="24"/>
          <w:szCs w:val="24"/>
        </w:rPr>
        <w:t>Deschooling</w:t>
      </w:r>
      <w:proofErr w:type="spellEnd"/>
      <w:r w:rsidRPr="00D40509">
        <w:rPr>
          <w:rFonts w:ascii="Times New Roman" w:hAnsi="Times New Roman" w:cs="Times New Roman"/>
          <w:sz w:val="24"/>
          <w:szCs w:val="24"/>
        </w:rPr>
        <w:t xml:space="preserve">. This is a movement begun by </w:t>
      </w:r>
      <w:r>
        <w:rPr>
          <w:rFonts w:ascii="Times New Roman" w:hAnsi="Times New Roman" w:cs="Times New Roman"/>
          <w:sz w:val="24"/>
          <w:szCs w:val="24"/>
        </w:rPr>
        <w:t xml:space="preserve">an </w:t>
      </w:r>
      <w:r w:rsidRPr="00D40509">
        <w:rPr>
          <w:rFonts w:ascii="Times New Roman" w:hAnsi="Times New Roman" w:cs="Times New Roman"/>
          <w:sz w:val="24"/>
          <w:szCs w:val="24"/>
        </w:rPr>
        <w:t>Austrian thinker</w:t>
      </w:r>
      <w:r>
        <w:rPr>
          <w:rFonts w:ascii="Times New Roman" w:hAnsi="Times New Roman" w:cs="Times New Roman"/>
          <w:sz w:val="24"/>
          <w:szCs w:val="24"/>
        </w:rPr>
        <w:t xml:space="preserve"> working with underrepresented communities in the Americas:</w:t>
      </w:r>
    </w:p>
    <w:p w14:paraId="1D2C1FFF" w14:textId="77777777" w:rsidR="009C7250" w:rsidRPr="00D40509" w:rsidRDefault="009C7250" w:rsidP="009C7250">
      <w:pPr>
        <w:spacing w:line="276" w:lineRule="auto"/>
        <w:ind w:left="720" w:firstLine="0"/>
        <w:rPr>
          <w:rFonts w:ascii="Times New Roman" w:hAnsi="Times New Roman" w:cs="Times New Roman"/>
          <w:sz w:val="24"/>
          <w:szCs w:val="24"/>
        </w:rPr>
      </w:pPr>
      <w:r w:rsidRPr="00D40509">
        <w:rPr>
          <w:rStyle w:val="Strong"/>
          <w:rFonts w:ascii="Times New Roman" w:hAnsi="Times New Roman" w:cs="Times New Roman"/>
          <w:color w:val="111111"/>
          <w:sz w:val="24"/>
          <w:szCs w:val="24"/>
        </w:rPr>
        <w:t>Ivan Illich (1926 – 2002)</w:t>
      </w:r>
      <w:r w:rsidRPr="00D40509">
        <w:rPr>
          <w:rStyle w:val="apple-converted-space"/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 </w:t>
      </w:r>
      <w:r w:rsidRPr="00D40509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rose to fame in the 1970s with a series of brilliant, short, polemical, books on major institutions of the industrialized world. They explored the functioning and impact of ‘education’ systems (</w:t>
      </w:r>
      <w:proofErr w:type="spellStart"/>
      <w:r w:rsidRPr="00D40509">
        <w:rPr>
          <w:rFonts w:ascii="Times New Roman" w:hAnsi="Times New Roman" w:cs="Times New Roman"/>
          <w:i/>
          <w:iCs/>
          <w:color w:val="111111"/>
          <w:sz w:val="24"/>
          <w:szCs w:val="24"/>
        </w:rPr>
        <w:t>Deschooling</w:t>
      </w:r>
      <w:proofErr w:type="spellEnd"/>
      <w:r w:rsidRPr="00D40509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 Society</w:t>
      </w:r>
      <w:r w:rsidRPr="00D40509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)</w:t>
      </w:r>
      <w:r w:rsidRPr="00D40509">
        <w:rPr>
          <w:rFonts w:ascii="Times New Roman" w:hAnsi="Times New Roman" w:cs="Times New Roman"/>
          <w:i/>
          <w:iCs/>
          <w:color w:val="111111"/>
          <w:sz w:val="24"/>
          <w:szCs w:val="24"/>
        </w:rPr>
        <w:t>,</w:t>
      </w:r>
      <w:r w:rsidRPr="00D40509">
        <w:rPr>
          <w:rStyle w:val="apple-converted-space"/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 </w:t>
      </w:r>
      <w:r w:rsidRPr="00D40509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technological development (</w:t>
      </w:r>
      <w:r w:rsidRPr="00D40509">
        <w:rPr>
          <w:rFonts w:ascii="Times New Roman" w:hAnsi="Times New Roman" w:cs="Times New Roman"/>
          <w:i/>
          <w:iCs/>
          <w:color w:val="111111"/>
          <w:sz w:val="24"/>
          <w:szCs w:val="24"/>
        </w:rPr>
        <w:t>Tools for Conviviality</w:t>
      </w:r>
      <w:r w:rsidRPr="00D40509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), energy, transport and economic </w:t>
      </w:r>
      <w:proofErr w:type="gramStart"/>
      <w:r w:rsidRPr="00D40509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development(</w:t>
      </w:r>
      <w:proofErr w:type="gramEnd"/>
      <w:r w:rsidRPr="00D40509">
        <w:rPr>
          <w:rFonts w:ascii="Times New Roman" w:hAnsi="Times New Roman" w:cs="Times New Roman"/>
          <w:i/>
          <w:iCs/>
          <w:color w:val="111111"/>
          <w:sz w:val="24"/>
          <w:szCs w:val="24"/>
        </w:rPr>
        <w:t>Energy and Equity</w:t>
      </w:r>
      <w:r w:rsidRPr="00D40509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), medicine (</w:t>
      </w:r>
      <w:r w:rsidRPr="00D40509">
        <w:rPr>
          <w:rFonts w:ascii="Times New Roman" w:hAnsi="Times New Roman" w:cs="Times New Roman"/>
          <w:i/>
          <w:iCs/>
          <w:color w:val="111111"/>
          <w:sz w:val="24"/>
          <w:szCs w:val="24"/>
        </w:rPr>
        <w:t>Medical Nemesis</w:t>
      </w:r>
      <w:r w:rsidRPr="00D40509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), and work (</w:t>
      </w:r>
      <w:r w:rsidRPr="00D40509">
        <w:rPr>
          <w:rFonts w:ascii="Times New Roman" w:hAnsi="Times New Roman" w:cs="Times New Roman"/>
          <w:i/>
          <w:iCs/>
          <w:color w:val="111111"/>
          <w:sz w:val="24"/>
          <w:szCs w:val="24"/>
        </w:rPr>
        <w:t>The Right to Useful Unemployment and its Professional Enemies</w:t>
      </w:r>
      <w:r w:rsidRPr="00D40509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; and</w:t>
      </w:r>
      <w:r w:rsidRPr="00D40509">
        <w:rPr>
          <w:rStyle w:val="apple-converted-space"/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 </w:t>
      </w:r>
      <w:r w:rsidRPr="00D40509">
        <w:rPr>
          <w:rFonts w:ascii="Times New Roman" w:hAnsi="Times New Roman" w:cs="Times New Roman"/>
          <w:i/>
          <w:iCs/>
          <w:color w:val="111111"/>
          <w:sz w:val="24"/>
          <w:szCs w:val="24"/>
        </w:rPr>
        <w:t>Shadow Work</w:t>
      </w:r>
      <w:r w:rsidRPr="00D40509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). Ivan Illich’s lasting contribution was a dissection of these institutions and a demonstration of their corruption</w:t>
      </w:r>
      <w:r>
        <w:rPr>
          <w:rFonts w:ascii="Times New Roman" w:hAnsi="Times New Roman" w:cs="Times New Roman"/>
          <w:sz w:val="24"/>
          <w:szCs w:val="24"/>
        </w:rPr>
        <w:t xml:space="preserve">… [Read more: </w:t>
      </w:r>
      <w:hyperlink r:id="rId5" w:history="1">
        <w:r w:rsidRPr="002A7864">
          <w:rPr>
            <w:rStyle w:val="Hyperlink"/>
            <w:rFonts w:ascii="Times New Roman" w:hAnsi="Times New Roman" w:cs="Times New Roman"/>
            <w:sz w:val="24"/>
            <w:szCs w:val="24"/>
          </w:rPr>
          <w:t>https://infed.org/mobi/ivan-illich-deschooling-conviviality-and-lifelong-learning/</w:t>
        </w:r>
      </w:hyperlink>
      <w:r>
        <w:rPr>
          <w:rFonts w:ascii="Times New Roman" w:hAnsi="Times New Roman" w:cs="Times New Roman"/>
          <w:sz w:val="24"/>
          <w:szCs w:val="24"/>
        </w:rPr>
        <w:t>]</w:t>
      </w:r>
    </w:p>
    <w:p w14:paraId="057B9721" w14:textId="77777777" w:rsidR="009C7250" w:rsidRDefault="009C7250" w:rsidP="009C7250">
      <w:pPr>
        <w:spacing w:line="276" w:lineRule="auto"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39A889" w14:textId="0C034B57" w:rsidR="009C7250" w:rsidRDefault="009C7250" w:rsidP="009C7250">
      <w:pPr>
        <w:spacing w:line="276" w:lineRule="auto"/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0509">
        <w:rPr>
          <w:rFonts w:ascii="Times New Roman" w:hAnsi="Times New Roman" w:cs="Times New Roman"/>
          <w:b/>
          <w:bCs/>
          <w:sz w:val="24"/>
          <w:szCs w:val="24"/>
        </w:rPr>
        <w:t>PMM 325: Gratefulness – Problem – Inquiry</w:t>
      </w:r>
    </w:p>
    <w:p w14:paraId="7A4A49DA" w14:textId="77777777" w:rsidR="009C7250" w:rsidRPr="00D40509" w:rsidRDefault="009C7250" w:rsidP="009C7250">
      <w:pPr>
        <w:spacing w:line="276" w:lineRule="auto"/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CA16D9" w14:textId="5A6C2EE3" w:rsidR="00DA4C66" w:rsidRPr="00D40509" w:rsidRDefault="00DA4C66" w:rsidP="00D4050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0509">
        <w:rPr>
          <w:rFonts w:ascii="Times New Roman" w:hAnsi="Times New Roman" w:cs="Times New Roman"/>
          <w:sz w:val="24"/>
          <w:szCs w:val="24"/>
        </w:rPr>
        <w:t xml:space="preserve">1. Where does my gratitude lie? </w:t>
      </w:r>
    </w:p>
    <w:p w14:paraId="04D11589" w14:textId="77777777" w:rsidR="00BA2367" w:rsidRDefault="00AA4413" w:rsidP="00BA2367">
      <w:pPr>
        <w:pStyle w:val="ListParagraph"/>
        <w:numPr>
          <w:ilvl w:val="4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2367">
        <w:rPr>
          <w:rFonts w:ascii="Times New Roman" w:hAnsi="Times New Roman" w:cs="Times New Roman"/>
          <w:sz w:val="24"/>
          <w:szCs w:val="24"/>
        </w:rPr>
        <w:t>I am grateful for that faith called self-confidence.</w:t>
      </w:r>
    </w:p>
    <w:p w14:paraId="433F0D39" w14:textId="77777777" w:rsidR="00BA2367" w:rsidRDefault="00AA4413" w:rsidP="00BA2367">
      <w:pPr>
        <w:pStyle w:val="ListParagraph"/>
        <w:numPr>
          <w:ilvl w:val="4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2367">
        <w:rPr>
          <w:rFonts w:ascii="Times New Roman" w:hAnsi="Times New Roman" w:cs="Times New Roman"/>
          <w:sz w:val="24"/>
          <w:szCs w:val="24"/>
        </w:rPr>
        <w:t xml:space="preserve">I am grateful for that hope called self-actualization. </w:t>
      </w:r>
    </w:p>
    <w:p w14:paraId="21352524" w14:textId="394911DD" w:rsidR="00AA4413" w:rsidRDefault="00AA4413" w:rsidP="00BA2367">
      <w:pPr>
        <w:pStyle w:val="ListParagraph"/>
        <w:numPr>
          <w:ilvl w:val="4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2367">
        <w:rPr>
          <w:rFonts w:ascii="Times New Roman" w:hAnsi="Times New Roman" w:cs="Times New Roman"/>
          <w:sz w:val="24"/>
          <w:szCs w:val="24"/>
        </w:rPr>
        <w:t xml:space="preserve">I am grateful for that charity called self-care. </w:t>
      </w:r>
    </w:p>
    <w:p w14:paraId="29F35FE1" w14:textId="77777777" w:rsidR="00BA2367" w:rsidRPr="00BA2367" w:rsidRDefault="00BA2367" w:rsidP="00BA2367">
      <w:pPr>
        <w:pStyle w:val="ListParagraph"/>
        <w:spacing w:line="276" w:lineRule="auto"/>
        <w:ind w:left="180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3BBEEE55" w14:textId="217268CC" w:rsidR="00AA4413" w:rsidRPr="00D40509" w:rsidRDefault="00DA4C66" w:rsidP="00D4050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0509">
        <w:rPr>
          <w:rFonts w:ascii="Times New Roman" w:hAnsi="Times New Roman" w:cs="Times New Roman"/>
          <w:sz w:val="24"/>
          <w:szCs w:val="24"/>
        </w:rPr>
        <w:t>2. What’s the matter with the world?</w:t>
      </w:r>
    </w:p>
    <w:p w14:paraId="0EDEA32F" w14:textId="04E58935" w:rsidR="00AA4413" w:rsidRPr="00D40509" w:rsidRDefault="00AA4413" w:rsidP="00D40509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40509">
        <w:rPr>
          <w:rFonts w:ascii="Times New Roman" w:hAnsi="Times New Roman" w:cs="Times New Roman"/>
          <w:sz w:val="24"/>
          <w:szCs w:val="24"/>
        </w:rPr>
        <w:t>Ignorance</w:t>
      </w:r>
      <w:r w:rsidR="00A80515" w:rsidRPr="00D40509">
        <w:rPr>
          <w:rFonts w:ascii="Times New Roman" w:hAnsi="Times New Roman" w:cs="Times New Roman"/>
          <w:sz w:val="24"/>
          <w:szCs w:val="24"/>
        </w:rPr>
        <w:t>, especially willful ignorance,</w:t>
      </w:r>
      <w:r w:rsidRPr="00D40509">
        <w:rPr>
          <w:rFonts w:ascii="Times New Roman" w:hAnsi="Times New Roman" w:cs="Times New Roman"/>
          <w:sz w:val="24"/>
          <w:szCs w:val="24"/>
        </w:rPr>
        <w:t xml:space="preserve"> is the great problem faced by humankind in any generation or in any locale. </w:t>
      </w:r>
    </w:p>
    <w:p w14:paraId="2F7F2A37" w14:textId="77777777" w:rsidR="00AA4413" w:rsidRPr="00D40509" w:rsidRDefault="00AA4413" w:rsidP="00D4050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B7B987" w14:textId="0DE44809" w:rsidR="00DA4C66" w:rsidRPr="00D40509" w:rsidRDefault="00DA4C66" w:rsidP="00D4050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0509">
        <w:rPr>
          <w:rFonts w:ascii="Times New Roman" w:hAnsi="Times New Roman" w:cs="Times New Roman"/>
          <w:sz w:val="24"/>
          <w:szCs w:val="24"/>
        </w:rPr>
        <w:t>3. How does my gratitude relate to the identified problem?</w:t>
      </w:r>
    </w:p>
    <w:p w14:paraId="31B9EEC1" w14:textId="77777777" w:rsidR="00BA2367" w:rsidRDefault="00AA4413" w:rsidP="00BA2367">
      <w:pPr>
        <w:pStyle w:val="ListParagraph"/>
        <w:numPr>
          <w:ilvl w:val="4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2367">
        <w:rPr>
          <w:rFonts w:ascii="Times New Roman" w:hAnsi="Times New Roman" w:cs="Times New Roman"/>
          <w:sz w:val="24"/>
          <w:szCs w:val="24"/>
        </w:rPr>
        <w:t>Over-confidence can make ignorance look like genuine knowledge.</w:t>
      </w:r>
    </w:p>
    <w:p w14:paraId="22767BCF" w14:textId="77777777" w:rsidR="00BA2367" w:rsidRDefault="00AA4413" w:rsidP="00BA2367">
      <w:pPr>
        <w:pStyle w:val="ListParagraph"/>
        <w:numPr>
          <w:ilvl w:val="4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2367">
        <w:rPr>
          <w:rFonts w:ascii="Times New Roman" w:hAnsi="Times New Roman" w:cs="Times New Roman"/>
          <w:sz w:val="24"/>
          <w:szCs w:val="24"/>
        </w:rPr>
        <w:t xml:space="preserve">Under-actualization can make ignorance look like true individuality. </w:t>
      </w:r>
    </w:p>
    <w:p w14:paraId="66DB2FC3" w14:textId="77777777" w:rsidR="00BA2367" w:rsidRDefault="00AA4413" w:rsidP="00BA2367">
      <w:pPr>
        <w:pStyle w:val="ListParagraph"/>
        <w:numPr>
          <w:ilvl w:val="4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2367">
        <w:rPr>
          <w:rFonts w:ascii="Times New Roman" w:hAnsi="Times New Roman" w:cs="Times New Roman"/>
          <w:sz w:val="24"/>
          <w:szCs w:val="24"/>
        </w:rPr>
        <w:t>Egotism can make ignorance look like authentic concern.</w:t>
      </w:r>
    </w:p>
    <w:p w14:paraId="70FA75D2" w14:textId="38DBE489" w:rsidR="00AA4413" w:rsidRPr="00BA2367" w:rsidRDefault="00AA4413" w:rsidP="00BA2367">
      <w:pPr>
        <w:pStyle w:val="ListParagraph"/>
        <w:numPr>
          <w:ilvl w:val="4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2367">
        <w:rPr>
          <w:rFonts w:ascii="Times New Roman" w:hAnsi="Times New Roman" w:cs="Times New Roman"/>
          <w:sz w:val="24"/>
          <w:szCs w:val="24"/>
        </w:rPr>
        <w:t xml:space="preserve">If ignorance is the problem, then only the decision to philosophize </w:t>
      </w:r>
      <w:r w:rsidR="00A80515" w:rsidRPr="00BA2367">
        <w:rPr>
          <w:rFonts w:ascii="Times New Roman" w:hAnsi="Times New Roman" w:cs="Times New Roman"/>
          <w:sz w:val="24"/>
          <w:szCs w:val="24"/>
        </w:rPr>
        <w:t xml:space="preserve">resolutely </w:t>
      </w:r>
      <w:r w:rsidRPr="00BA2367">
        <w:rPr>
          <w:rFonts w:ascii="Times New Roman" w:hAnsi="Times New Roman" w:cs="Times New Roman"/>
          <w:sz w:val="24"/>
          <w:szCs w:val="24"/>
        </w:rPr>
        <w:t xml:space="preserve">(to think critically) can </w:t>
      </w:r>
      <w:r w:rsidR="00A80515" w:rsidRPr="00BA2367">
        <w:rPr>
          <w:rFonts w:ascii="Times New Roman" w:hAnsi="Times New Roman" w:cs="Times New Roman"/>
          <w:sz w:val="24"/>
          <w:szCs w:val="24"/>
        </w:rPr>
        <w:t>release humankind from</w:t>
      </w:r>
      <w:r w:rsidRPr="00BA2367">
        <w:rPr>
          <w:rFonts w:ascii="Times New Roman" w:hAnsi="Times New Roman" w:cs="Times New Roman"/>
          <w:sz w:val="24"/>
          <w:szCs w:val="24"/>
        </w:rPr>
        <w:t xml:space="preserve"> the issues created by ignorance. </w:t>
      </w:r>
    </w:p>
    <w:p w14:paraId="2F508AF9" w14:textId="77777777" w:rsidR="00DA4C66" w:rsidRPr="00D40509" w:rsidRDefault="00DA4C66" w:rsidP="00D4050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6CEB25" w14:textId="099C24A4" w:rsidR="00DA4C66" w:rsidRPr="00D40509" w:rsidRDefault="00DA4C66" w:rsidP="00D4050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0509">
        <w:rPr>
          <w:rFonts w:ascii="Times New Roman" w:hAnsi="Times New Roman" w:cs="Times New Roman"/>
          <w:sz w:val="24"/>
          <w:szCs w:val="24"/>
        </w:rPr>
        <w:t>4. The Question</w:t>
      </w:r>
    </w:p>
    <w:p w14:paraId="5386F78B" w14:textId="09AC3A98" w:rsidR="00AA4413" w:rsidRPr="009C7250" w:rsidRDefault="00AA4413" w:rsidP="00D40509">
      <w:pPr>
        <w:spacing w:line="276" w:lineRule="auto"/>
        <w:ind w:left="72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C7250">
        <w:rPr>
          <w:rFonts w:ascii="Times New Roman" w:hAnsi="Times New Roman" w:cs="Times New Roman"/>
          <w:b/>
          <w:bCs/>
          <w:i/>
          <w:iCs/>
          <w:sz w:val="24"/>
          <w:szCs w:val="24"/>
        </w:rPr>
        <w:t>How do we educate each other?</w:t>
      </w:r>
    </w:p>
    <w:p w14:paraId="3CC5CBFF" w14:textId="77777777" w:rsidR="009C7250" w:rsidRDefault="009C7250" w:rsidP="009C7250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14:paraId="585FD41C" w14:textId="37C5DD41" w:rsidR="00D40509" w:rsidRPr="00D40509" w:rsidRDefault="009C7250" w:rsidP="009C7250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You should see from this how my guiding question arises from my concern with overcoming the Industrial Instruction Complex. </w:t>
      </w:r>
    </w:p>
    <w:sectPr w:rsidR="00D40509" w:rsidRPr="00D405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B78D1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53ED7BB3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 w16cid:durableId="578488069">
    <w:abstractNumId w:val="0"/>
  </w:num>
  <w:num w:numId="2" w16cid:durableId="16690959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413"/>
    <w:rsid w:val="002B4B79"/>
    <w:rsid w:val="00461C05"/>
    <w:rsid w:val="005F18D8"/>
    <w:rsid w:val="006268FC"/>
    <w:rsid w:val="009C7250"/>
    <w:rsid w:val="00A80515"/>
    <w:rsid w:val="00AA4413"/>
    <w:rsid w:val="00AB3F76"/>
    <w:rsid w:val="00BA2367"/>
    <w:rsid w:val="00D40509"/>
    <w:rsid w:val="00DA4C66"/>
    <w:rsid w:val="00DB2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E25E1D"/>
  <w15:chartTrackingRefBased/>
  <w15:docId w15:val="{A117898F-455E-EA46-A1AB-A65ED1DC8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4413"/>
    <w:pPr>
      <w:spacing w:line="480" w:lineRule="auto"/>
      <w:ind w:firstLine="720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050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0509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D40509"/>
    <w:rPr>
      <w:b/>
      <w:bCs/>
    </w:rPr>
  </w:style>
  <w:style w:type="character" w:customStyle="1" w:styleId="apple-converted-space">
    <w:name w:val="apple-converted-space"/>
    <w:basedOn w:val="DefaultParagraphFont"/>
    <w:rsid w:val="00D40509"/>
  </w:style>
  <w:style w:type="character" w:styleId="FollowedHyperlink">
    <w:name w:val="FollowedHyperlink"/>
    <w:basedOn w:val="DefaultParagraphFont"/>
    <w:uiPriority w:val="99"/>
    <w:semiHidden/>
    <w:unhideWhenUsed/>
    <w:rsid w:val="00D4050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A23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fed.org/mobi/ivan-illich-deschooling-conviviality-and-lifelong-learnin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339</Words>
  <Characters>1730</Characters>
  <Application>Microsoft Office Word</Application>
  <DocSecurity>0</DocSecurity>
  <Lines>30</Lines>
  <Paragraphs>7</Paragraphs>
  <ScaleCrop>false</ScaleCrop>
  <Company>Call Me Maggie Podcast</Company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 Malady</dc:creator>
  <cp:keywords/>
  <dc:description/>
  <cp:lastModifiedBy>Maggie Malady</cp:lastModifiedBy>
  <cp:revision>7</cp:revision>
  <dcterms:created xsi:type="dcterms:W3CDTF">2023-09-08T15:29:00Z</dcterms:created>
  <dcterms:modified xsi:type="dcterms:W3CDTF">2023-09-14T13:28:00Z</dcterms:modified>
</cp:coreProperties>
</file>